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DD11B" w14:textId="77777777" w:rsidR="006929DA" w:rsidRDefault="006929DA" w:rsidP="006929DA">
      <w:pPr>
        <w:pStyle w:val="Heading1"/>
        <w:spacing w:before="0" w:after="300" w:line="288" w:lineRule="atLeast"/>
        <w:rPr>
          <w:rFonts w:ascii="Arial" w:hAnsi="Arial" w:cs="Arial"/>
          <w:color w:val="0A0A0A"/>
        </w:rPr>
      </w:pPr>
      <w:r>
        <w:rPr>
          <w:rFonts w:ascii="Arial" w:hAnsi="Arial" w:cs="Arial"/>
          <w:color w:val="0A0A0A"/>
        </w:rPr>
        <w:t>Talking about Transport Years 5 &amp; 6 Student Worksheet</w:t>
      </w:r>
    </w:p>
    <w:p w14:paraId="449C029A" w14:textId="77777777" w:rsidR="006929DA" w:rsidRDefault="006929DA" w:rsidP="006929DA">
      <w:pPr>
        <w:pStyle w:val="NormalWeb"/>
        <w:rPr>
          <w:rFonts w:ascii="Arial" w:hAnsi="Arial" w:cs="Arial"/>
          <w:color w:val="000000"/>
          <w:sz w:val="21"/>
          <w:szCs w:val="21"/>
        </w:rPr>
      </w:pPr>
      <w:r>
        <w:rPr>
          <w:rStyle w:val="Strong"/>
          <w:rFonts w:ascii="Arial" w:hAnsi="Arial" w:cs="Arial"/>
          <w:color w:val="000000"/>
          <w:sz w:val="21"/>
          <w:szCs w:val="21"/>
        </w:rPr>
        <w:t>Name: ……………………………………..</w:t>
      </w:r>
      <w:r>
        <w:rPr>
          <w:rStyle w:val="apple-converted-space"/>
          <w:rFonts w:ascii="Arial" w:hAnsi="Arial" w:cs="Arial"/>
          <w:b/>
          <w:bCs/>
          <w:color w:val="000000"/>
          <w:sz w:val="21"/>
          <w:szCs w:val="21"/>
        </w:rPr>
        <w:t> </w:t>
      </w:r>
      <w:r>
        <w:rPr>
          <w:rStyle w:val="Strong"/>
          <w:rFonts w:ascii="Arial" w:hAnsi="Arial" w:cs="Arial"/>
          <w:color w:val="000000"/>
          <w:sz w:val="21"/>
          <w:szCs w:val="21"/>
        </w:rPr>
        <w:t>Class: …………..  </w:t>
      </w:r>
      <w:r>
        <w:rPr>
          <w:rStyle w:val="apple-converted-space"/>
          <w:rFonts w:ascii="Arial" w:hAnsi="Arial" w:cs="Arial"/>
          <w:b/>
          <w:bCs/>
          <w:color w:val="000000"/>
          <w:sz w:val="21"/>
          <w:szCs w:val="21"/>
        </w:rPr>
        <w:t> </w:t>
      </w:r>
    </w:p>
    <w:p w14:paraId="301CA949" w14:textId="77777777" w:rsidR="006929DA" w:rsidRDefault="006929DA" w:rsidP="006929DA">
      <w:pPr>
        <w:pStyle w:val="NormalWeb"/>
        <w:rPr>
          <w:rFonts w:ascii="Arial" w:hAnsi="Arial" w:cs="Arial"/>
          <w:color w:val="000000"/>
          <w:sz w:val="21"/>
          <w:szCs w:val="21"/>
        </w:rPr>
      </w:pPr>
      <w:r>
        <w:rPr>
          <w:rStyle w:val="Strong"/>
          <w:rFonts w:ascii="Arial" w:hAnsi="Arial" w:cs="Arial"/>
          <w:color w:val="000000"/>
          <w:sz w:val="21"/>
          <w:szCs w:val="21"/>
        </w:rPr>
        <w:t>Thought Starter: What could transport look like in the future?</w:t>
      </w:r>
    </w:p>
    <w:p w14:paraId="5697191B" w14:textId="77777777" w:rsidR="006929DA" w:rsidRDefault="006929DA" w:rsidP="006929DA">
      <w:pPr>
        <w:pStyle w:val="NormalWeb"/>
        <w:rPr>
          <w:rFonts w:ascii="Arial" w:hAnsi="Arial" w:cs="Arial"/>
          <w:color w:val="000000"/>
          <w:sz w:val="21"/>
          <w:szCs w:val="21"/>
        </w:rPr>
      </w:pPr>
      <w:r>
        <w:rPr>
          <w:rStyle w:val="Strong"/>
          <w:rFonts w:ascii="Arial" w:hAnsi="Arial" w:cs="Arial"/>
          <w:color w:val="000000"/>
          <w:sz w:val="21"/>
          <w:szCs w:val="21"/>
        </w:rPr>
        <w:t>Three Short Interviews</w:t>
      </w:r>
    </w:p>
    <w:tbl>
      <w:tblPr>
        <w:tblW w:w="10038" w:type="dxa"/>
        <w:tblCellMar>
          <w:top w:w="15" w:type="dxa"/>
          <w:left w:w="15" w:type="dxa"/>
          <w:bottom w:w="15" w:type="dxa"/>
          <w:right w:w="15" w:type="dxa"/>
        </w:tblCellMar>
        <w:tblLook w:val="04A0" w:firstRow="1" w:lastRow="0" w:firstColumn="1" w:lastColumn="0" w:noHBand="0" w:noVBand="1"/>
      </w:tblPr>
      <w:tblGrid>
        <w:gridCol w:w="4497"/>
        <w:gridCol w:w="1847"/>
        <w:gridCol w:w="1847"/>
        <w:gridCol w:w="1847"/>
      </w:tblGrid>
      <w:tr w:rsidR="006929DA" w14:paraId="1BFEBDF7" w14:textId="77777777" w:rsidTr="006929DA">
        <w:tc>
          <w:tcPr>
            <w:tcW w:w="0" w:type="auto"/>
            <w:vAlign w:val="center"/>
            <w:hideMark/>
          </w:tcPr>
          <w:p w14:paraId="7DAAF480" w14:textId="77777777" w:rsidR="006929DA" w:rsidRDefault="006929DA">
            <w:pPr>
              <w:rPr>
                <w:rFonts w:ascii="Times New Roman" w:hAnsi="Times New Roman" w:cs="Times New Roman"/>
                <w:color w:val="auto"/>
              </w:rPr>
            </w:pPr>
            <w:r>
              <w:rPr>
                <w:rStyle w:val="Strong"/>
              </w:rPr>
              <w:t>Term</w:t>
            </w:r>
          </w:p>
        </w:tc>
        <w:tc>
          <w:tcPr>
            <w:tcW w:w="0" w:type="auto"/>
            <w:vAlign w:val="center"/>
            <w:hideMark/>
          </w:tcPr>
          <w:p w14:paraId="2272CE95" w14:textId="77777777" w:rsidR="006929DA" w:rsidRDefault="006929DA">
            <w:r>
              <w:rPr>
                <w:rStyle w:val="Strong"/>
              </w:rPr>
              <w:t>Interview 1</w:t>
            </w:r>
          </w:p>
        </w:tc>
        <w:tc>
          <w:tcPr>
            <w:tcW w:w="0" w:type="auto"/>
            <w:vAlign w:val="center"/>
            <w:hideMark/>
          </w:tcPr>
          <w:p w14:paraId="296BFC2D" w14:textId="77777777" w:rsidR="006929DA" w:rsidRDefault="006929DA">
            <w:r>
              <w:rPr>
                <w:rStyle w:val="Strong"/>
              </w:rPr>
              <w:t>Interview 2</w:t>
            </w:r>
          </w:p>
        </w:tc>
        <w:tc>
          <w:tcPr>
            <w:tcW w:w="0" w:type="auto"/>
            <w:vAlign w:val="center"/>
            <w:hideMark/>
          </w:tcPr>
          <w:p w14:paraId="2EB62038" w14:textId="77777777" w:rsidR="006929DA" w:rsidRDefault="006929DA">
            <w:r>
              <w:rPr>
                <w:rStyle w:val="Strong"/>
              </w:rPr>
              <w:t>Interview 3</w:t>
            </w:r>
          </w:p>
        </w:tc>
      </w:tr>
      <w:tr w:rsidR="006929DA" w14:paraId="4AAD887D" w14:textId="77777777" w:rsidTr="006929DA">
        <w:tc>
          <w:tcPr>
            <w:tcW w:w="0" w:type="auto"/>
            <w:shd w:val="clear" w:color="auto" w:fill="F2F2F2"/>
            <w:hideMark/>
          </w:tcPr>
          <w:p w14:paraId="16CA7A5C" w14:textId="20637F6E" w:rsidR="006929DA" w:rsidRDefault="006929DA" w:rsidP="006929DA">
            <w:pPr>
              <w:jc w:val="left"/>
            </w:pPr>
            <w:r>
              <w:t>What is transport?</w:t>
            </w:r>
            <w:r>
              <w:br/>
            </w:r>
            <w:r>
              <w:br/>
            </w:r>
            <w:r>
              <w:br/>
            </w:r>
            <w:r>
              <w:br/>
            </w:r>
            <w:r>
              <w:br/>
            </w:r>
            <w:r>
              <w:br/>
            </w:r>
            <w:r>
              <w:br/>
              <w:t>   </w:t>
            </w:r>
          </w:p>
        </w:tc>
        <w:tc>
          <w:tcPr>
            <w:tcW w:w="0" w:type="auto"/>
            <w:shd w:val="clear" w:color="auto" w:fill="F2F2F2"/>
            <w:vAlign w:val="center"/>
            <w:hideMark/>
          </w:tcPr>
          <w:p w14:paraId="70C4D5CA" w14:textId="77777777" w:rsidR="006929DA" w:rsidRDefault="006929DA"/>
        </w:tc>
        <w:tc>
          <w:tcPr>
            <w:tcW w:w="0" w:type="auto"/>
            <w:shd w:val="clear" w:color="auto" w:fill="F2F2F2"/>
            <w:vAlign w:val="center"/>
            <w:hideMark/>
          </w:tcPr>
          <w:p w14:paraId="4A4A9354" w14:textId="77777777" w:rsidR="006929DA" w:rsidRDefault="006929DA">
            <w:pPr>
              <w:rPr>
                <w:sz w:val="20"/>
                <w:szCs w:val="20"/>
              </w:rPr>
            </w:pPr>
          </w:p>
        </w:tc>
        <w:tc>
          <w:tcPr>
            <w:tcW w:w="0" w:type="auto"/>
            <w:shd w:val="clear" w:color="auto" w:fill="F2F2F2"/>
            <w:vAlign w:val="center"/>
            <w:hideMark/>
          </w:tcPr>
          <w:p w14:paraId="2A02DB8D" w14:textId="77777777" w:rsidR="006929DA" w:rsidRDefault="006929DA">
            <w:pPr>
              <w:rPr>
                <w:sz w:val="20"/>
                <w:szCs w:val="20"/>
              </w:rPr>
            </w:pPr>
          </w:p>
        </w:tc>
      </w:tr>
      <w:tr w:rsidR="006929DA" w14:paraId="67E508C8" w14:textId="77777777" w:rsidTr="006929DA">
        <w:tc>
          <w:tcPr>
            <w:tcW w:w="0" w:type="auto"/>
            <w:vAlign w:val="center"/>
            <w:hideMark/>
          </w:tcPr>
          <w:p w14:paraId="7E59FC32" w14:textId="77777777" w:rsidR="006929DA" w:rsidRDefault="006929DA">
            <w:r>
              <w:t>What do you need transport for?</w:t>
            </w:r>
            <w:r>
              <w:br/>
            </w:r>
            <w:r>
              <w:br/>
            </w:r>
            <w:r>
              <w:br/>
            </w:r>
            <w:r>
              <w:br/>
            </w:r>
            <w:r>
              <w:br/>
              <w:t>    </w:t>
            </w:r>
          </w:p>
        </w:tc>
        <w:tc>
          <w:tcPr>
            <w:tcW w:w="0" w:type="auto"/>
            <w:vAlign w:val="center"/>
            <w:hideMark/>
          </w:tcPr>
          <w:p w14:paraId="5D2D13BB" w14:textId="77777777" w:rsidR="006929DA" w:rsidRDefault="006929DA"/>
        </w:tc>
        <w:tc>
          <w:tcPr>
            <w:tcW w:w="0" w:type="auto"/>
            <w:vAlign w:val="center"/>
            <w:hideMark/>
          </w:tcPr>
          <w:p w14:paraId="255AD9A8" w14:textId="77777777" w:rsidR="006929DA" w:rsidRDefault="006929DA">
            <w:pPr>
              <w:rPr>
                <w:sz w:val="20"/>
                <w:szCs w:val="20"/>
              </w:rPr>
            </w:pPr>
          </w:p>
        </w:tc>
        <w:tc>
          <w:tcPr>
            <w:tcW w:w="0" w:type="auto"/>
            <w:vAlign w:val="center"/>
            <w:hideMark/>
          </w:tcPr>
          <w:p w14:paraId="295CCB03" w14:textId="77777777" w:rsidR="006929DA" w:rsidRDefault="006929DA">
            <w:pPr>
              <w:rPr>
                <w:sz w:val="20"/>
                <w:szCs w:val="20"/>
              </w:rPr>
            </w:pPr>
          </w:p>
        </w:tc>
      </w:tr>
    </w:tbl>
    <w:p w14:paraId="716D57FF" w14:textId="77777777" w:rsidR="006929DA" w:rsidRDefault="006929DA" w:rsidP="006929DA">
      <w:pPr>
        <w:pStyle w:val="NormalWeb"/>
        <w:rPr>
          <w:rStyle w:val="Strong"/>
          <w:rFonts w:ascii="Arial" w:hAnsi="Arial" w:cs="Arial"/>
          <w:color w:val="000000"/>
          <w:sz w:val="21"/>
          <w:szCs w:val="21"/>
        </w:rPr>
      </w:pPr>
    </w:p>
    <w:p w14:paraId="48B1CD56" w14:textId="77777777" w:rsidR="006929DA" w:rsidRDefault="006929DA" w:rsidP="006929DA">
      <w:pPr>
        <w:pStyle w:val="NormalWeb"/>
        <w:rPr>
          <w:rStyle w:val="Strong"/>
          <w:rFonts w:ascii="Arial" w:hAnsi="Arial" w:cs="Arial"/>
          <w:color w:val="000000"/>
          <w:sz w:val="21"/>
          <w:szCs w:val="21"/>
        </w:rPr>
      </w:pPr>
    </w:p>
    <w:p w14:paraId="588EC090" w14:textId="0AD5D750" w:rsidR="006929DA" w:rsidRDefault="006929DA" w:rsidP="006929DA">
      <w:pPr>
        <w:pStyle w:val="NormalWeb"/>
        <w:rPr>
          <w:rFonts w:ascii="Arial" w:hAnsi="Arial" w:cs="Arial"/>
          <w:color w:val="000000"/>
          <w:sz w:val="21"/>
          <w:szCs w:val="21"/>
        </w:rPr>
      </w:pPr>
      <w:r>
        <w:rPr>
          <w:rStyle w:val="Strong"/>
          <w:rFonts w:ascii="Arial" w:hAnsi="Arial" w:cs="Arial"/>
          <w:color w:val="000000"/>
          <w:sz w:val="21"/>
          <w:szCs w:val="21"/>
        </w:rPr>
        <w:lastRenderedPageBreak/>
        <w:t>Types of Transport</w:t>
      </w:r>
    </w:p>
    <w:p w14:paraId="777E4155" w14:textId="77777777" w:rsidR="006929DA" w:rsidRDefault="006929DA" w:rsidP="006929DA">
      <w:pPr>
        <w:pStyle w:val="NormalWeb"/>
        <w:rPr>
          <w:rFonts w:ascii="Arial" w:hAnsi="Arial" w:cs="Arial"/>
          <w:color w:val="000000"/>
          <w:sz w:val="21"/>
          <w:szCs w:val="21"/>
        </w:rPr>
      </w:pPr>
      <w:r>
        <w:rPr>
          <w:rStyle w:val="Strong"/>
          <w:rFonts w:ascii="Arial" w:hAnsi="Arial" w:cs="Arial"/>
          <w:color w:val="000000"/>
          <w:sz w:val="21"/>
          <w:szCs w:val="21"/>
        </w:rPr>
        <w:t>Table 1 –</w:t>
      </w:r>
      <w:r>
        <w:rPr>
          <w:rStyle w:val="apple-converted-space"/>
          <w:rFonts w:ascii="Arial" w:hAnsi="Arial" w:cs="Arial"/>
          <w:b/>
          <w:bCs/>
          <w:color w:val="000000"/>
          <w:sz w:val="21"/>
          <w:szCs w:val="21"/>
        </w:rPr>
        <w:t> </w:t>
      </w:r>
      <w:r>
        <w:rPr>
          <w:rFonts w:ascii="Arial" w:hAnsi="Arial" w:cs="Arial"/>
          <w:color w:val="000000"/>
          <w:sz w:val="21"/>
          <w:szCs w:val="21"/>
        </w:rPr>
        <w:t>Work independently to add the types of transport you have used in Column A of the table below. You should then add the frequency that you use these types of transport in Column B using the following codes:</w:t>
      </w:r>
    </w:p>
    <w:p w14:paraId="419D3EBC" w14:textId="77777777" w:rsidR="006929DA" w:rsidRDefault="006929DA" w:rsidP="006929D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D = Daily</w:t>
      </w:r>
    </w:p>
    <w:p w14:paraId="487C78A8" w14:textId="77777777" w:rsidR="006929DA" w:rsidRDefault="006929DA" w:rsidP="006929D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W = Weekly</w:t>
      </w:r>
    </w:p>
    <w:p w14:paraId="6A2D8E02" w14:textId="77777777" w:rsidR="006929DA" w:rsidRDefault="006929DA" w:rsidP="006929D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O = Occasionally</w:t>
      </w:r>
    </w:p>
    <w:tbl>
      <w:tblPr>
        <w:tblW w:w="11266" w:type="dxa"/>
        <w:tblInd w:w="-900" w:type="dxa"/>
        <w:tblCellMar>
          <w:top w:w="15" w:type="dxa"/>
          <w:left w:w="15" w:type="dxa"/>
          <w:bottom w:w="15" w:type="dxa"/>
          <w:right w:w="15" w:type="dxa"/>
        </w:tblCellMar>
        <w:tblLook w:val="04A0" w:firstRow="1" w:lastRow="0" w:firstColumn="1" w:lastColumn="0" w:noHBand="0" w:noVBand="1"/>
      </w:tblPr>
      <w:tblGrid>
        <w:gridCol w:w="3619"/>
        <w:gridCol w:w="4450"/>
        <w:gridCol w:w="3197"/>
      </w:tblGrid>
      <w:tr w:rsidR="006929DA" w14:paraId="0A8171BC" w14:textId="77777777" w:rsidTr="006929DA">
        <w:trPr>
          <w:trHeight w:val="1547"/>
        </w:trPr>
        <w:tc>
          <w:tcPr>
            <w:tcW w:w="3619" w:type="dxa"/>
            <w:vAlign w:val="center"/>
            <w:hideMark/>
          </w:tcPr>
          <w:p w14:paraId="70ADDFC7" w14:textId="77777777" w:rsidR="006929DA" w:rsidRDefault="006929DA">
            <w:pPr>
              <w:rPr>
                <w:rFonts w:ascii="Times New Roman" w:hAnsi="Times New Roman" w:cs="Times New Roman"/>
                <w:color w:val="auto"/>
              </w:rPr>
            </w:pPr>
            <w:r>
              <w:rPr>
                <w:rStyle w:val="Strong"/>
              </w:rPr>
              <w:t>Column A – Transport Type</w:t>
            </w:r>
          </w:p>
        </w:tc>
        <w:tc>
          <w:tcPr>
            <w:tcW w:w="4450" w:type="dxa"/>
            <w:vAlign w:val="center"/>
            <w:hideMark/>
          </w:tcPr>
          <w:p w14:paraId="596EDB90" w14:textId="512495BB" w:rsidR="006929DA" w:rsidRDefault="006929DA">
            <w:r>
              <w:rPr>
                <w:rStyle w:val="Strong"/>
              </w:rPr>
              <w:t>Column B – Frequency of Use (Me)</w:t>
            </w:r>
          </w:p>
        </w:tc>
        <w:tc>
          <w:tcPr>
            <w:tcW w:w="3197" w:type="dxa"/>
            <w:vAlign w:val="center"/>
            <w:hideMark/>
          </w:tcPr>
          <w:p w14:paraId="0CEA1056" w14:textId="77777777" w:rsidR="006929DA" w:rsidRDefault="006929DA">
            <w:r>
              <w:rPr>
                <w:rStyle w:val="Strong"/>
              </w:rPr>
              <w:t>Column C – Frequency of Use (Family)</w:t>
            </w:r>
          </w:p>
        </w:tc>
      </w:tr>
      <w:tr w:rsidR="006929DA" w14:paraId="05A8DE2A" w14:textId="77777777" w:rsidTr="006929DA">
        <w:trPr>
          <w:trHeight w:val="748"/>
        </w:trPr>
        <w:tc>
          <w:tcPr>
            <w:tcW w:w="3619" w:type="dxa"/>
            <w:shd w:val="clear" w:color="auto" w:fill="F2F2F2"/>
            <w:vAlign w:val="center"/>
            <w:hideMark/>
          </w:tcPr>
          <w:p w14:paraId="22F4FF82" w14:textId="77777777" w:rsidR="006929DA" w:rsidRDefault="006929DA">
            <w:r>
              <w:rPr>
                <w:rStyle w:val="Emphasis"/>
              </w:rPr>
              <w:t>e.g. Roller Skates</w:t>
            </w:r>
          </w:p>
        </w:tc>
        <w:tc>
          <w:tcPr>
            <w:tcW w:w="4450" w:type="dxa"/>
            <w:shd w:val="clear" w:color="auto" w:fill="F2F2F2"/>
            <w:vAlign w:val="center"/>
            <w:hideMark/>
          </w:tcPr>
          <w:p w14:paraId="2BFAD946" w14:textId="77777777" w:rsidR="006929DA" w:rsidRDefault="006929DA">
            <w:r>
              <w:rPr>
                <w:rStyle w:val="Emphasis"/>
              </w:rPr>
              <w:t>D</w:t>
            </w:r>
          </w:p>
        </w:tc>
        <w:tc>
          <w:tcPr>
            <w:tcW w:w="3197" w:type="dxa"/>
            <w:shd w:val="clear" w:color="auto" w:fill="F2F2F2"/>
            <w:vAlign w:val="center"/>
            <w:hideMark/>
          </w:tcPr>
          <w:p w14:paraId="516E0B00" w14:textId="77777777" w:rsidR="006929DA" w:rsidRDefault="006929DA">
            <w:r>
              <w:rPr>
                <w:rStyle w:val="Emphasis"/>
              </w:rPr>
              <w:t>O</w:t>
            </w:r>
          </w:p>
        </w:tc>
      </w:tr>
      <w:tr w:rsidR="006929DA" w14:paraId="3367926D" w14:textId="77777777" w:rsidTr="006929DA">
        <w:trPr>
          <w:trHeight w:val="471"/>
        </w:trPr>
        <w:tc>
          <w:tcPr>
            <w:tcW w:w="3619" w:type="dxa"/>
            <w:vAlign w:val="center"/>
            <w:hideMark/>
          </w:tcPr>
          <w:p w14:paraId="3A5F9899" w14:textId="77777777" w:rsidR="006929DA" w:rsidRDefault="006929DA">
            <w:r>
              <w:t> </w:t>
            </w:r>
          </w:p>
        </w:tc>
        <w:tc>
          <w:tcPr>
            <w:tcW w:w="4450" w:type="dxa"/>
            <w:vAlign w:val="center"/>
            <w:hideMark/>
          </w:tcPr>
          <w:p w14:paraId="006DE6EC" w14:textId="77777777" w:rsidR="006929DA" w:rsidRDefault="006929DA">
            <w:r>
              <w:t> </w:t>
            </w:r>
          </w:p>
        </w:tc>
        <w:tc>
          <w:tcPr>
            <w:tcW w:w="3197" w:type="dxa"/>
            <w:vAlign w:val="center"/>
            <w:hideMark/>
          </w:tcPr>
          <w:p w14:paraId="1340AE33" w14:textId="77777777" w:rsidR="006929DA" w:rsidRDefault="006929DA">
            <w:r>
              <w:t> </w:t>
            </w:r>
          </w:p>
        </w:tc>
      </w:tr>
      <w:tr w:rsidR="006929DA" w14:paraId="5BF55E69" w14:textId="77777777" w:rsidTr="006929DA">
        <w:trPr>
          <w:trHeight w:val="478"/>
        </w:trPr>
        <w:tc>
          <w:tcPr>
            <w:tcW w:w="3619" w:type="dxa"/>
            <w:shd w:val="clear" w:color="auto" w:fill="F2F2F2"/>
            <w:vAlign w:val="center"/>
            <w:hideMark/>
          </w:tcPr>
          <w:p w14:paraId="276931E9" w14:textId="77777777" w:rsidR="006929DA" w:rsidRDefault="006929DA">
            <w:r>
              <w:t> </w:t>
            </w:r>
          </w:p>
        </w:tc>
        <w:tc>
          <w:tcPr>
            <w:tcW w:w="4450" w:type="dxa"/>
            <w:shd w:val="clear" w:color="auto" w:fill="F2F2F2"/>
            <w:vAlign w:val="center"/>
            <w:hideMark/>
          </w:tcPr>
          <w:p w14:paraId="09AC6C5C" w14:textId="77777777" w:rsidR="006929DA" w:rsidRDefault="006929DA">
            <w:r>
              <w:t> </w:t>
            </w:r>
          </w:p>
        </w:tc>
        <w:tc>
          <w:tcPr>
            <w:tcW w:w="3197" w:type="dxa"/>
            <w:shd w:val="clear" w:color="auto" w:fill="F2F2F2"/>
            <w:vAlign w:val="center"/>
            <w:hideMark/>
          </w:tcPr>
          <w:p w14:paraId="36C5C3CD" w14:textId="77777777" w:rsidR="006929DA" w:rsidRDefault="006929DA">
            <w:r>
              <w:t> </w:t>
            </w:r>
          </w:p>
        </w:tc>
      </w:tr>
      <w:tr w:rsidR="006929DA" w14:paraId="3D00C897" w14:textId="77777777" w:rsidTr="006929DA">
        <w:trPr>
          <w:trHeight w:val="486"/>
        </w:trPr>
        <w:tc>
          <w:tcPr>
            <w:tcW w:w="3619" w:type="dxa"/>
            <w:vAlign w:val="center"/>
            <w:hideMark/>
          </w:tcPr>
          <w:p w14:paraId="6F33B683" w14:textId="77777777" w:rsidR="006929DA" w:rsidRDefault="006929DA">
            <w:r>
              <w:t> </w:t>
            </w:r>
          </w:p>
        </w:tc>
        <w:tc>
          <w:tcPr>
            <w:tcW w:w="4450" w:type="dxa"/>
            <w:vAlign w:val="center"/>
            <w:hideMark/>
          </w:tcPr>
          <w:p w14:paraId="2DEDADA9" w14:textId="77777777" w:rsidR="006929DA" w:rsidRDefault="006929DA">
            <w:r>
              <w:t> </w:t>
            </w:r>
          </w:p>
        </w:tc>
        <w:tc>
          <w:tcPr>
            <w:tcW w:w="3197" w:type="dxa"/>
            <w:vAlign w:val="center"/>
            <w:hideMark/>
          </w:tcPr>
          <w:p w14:paraId="122BFFCB" w14:textId="77777777" w:rsidR="006929DA" w:rsidRDefault="006929DA">
            <w:r>
              <w:t> </w:t>
            </w:r>
          </w:p>
        </w:tc>
      </w:tr>
      <w:tr w:rsidR="006929DA" w14:paraId="2B1F50AD" w14:textId="77777777" w:rsidTr="006929DA">
        <w:trPr>
          <w:trHeight w:val="487"/>
        </w:trPr>
        <w:tc>
          <w:tcPr>
            <w:tcW w:w="3619" w:type="dxa"/>
            <w:shd w:val="clear" w:color="auto" w:fill="F2F2F2"/>
            <w:vAlign w:val="center"/>
            <w:hideMark/>
          </w:tcPr>
          <w:p w14:paraId="621C2B62" w14:textId="77777777" w:rsidR="006929DA" w:rsidRDefault="006929DA">
            <w:r>
              <w:t> </w:t>
            </w:r>
          </w:p>
        </w:tc>
        <w:tc>
          <w:tcPr>
            <w:tcW w:w="4450" w:type="dxa"/>
            <w:shd w:val="clear" w:color="auto" w:fill="F2F2F2"/>
            <w:vAlign w:val="center"/>
            <w:hideMark/>
          </w:tcPr>
          <w:p w14:paraId="6DB94955" w14:textId="77777777" w:rsidR="006929DA" w:rsidRDefault="006929DA">
            <w:r>
              <w:t> </w:t>
            </w:r>
          </w:p>
        </w:tc>
        <w:tc>
          <w:tcPr>
            <w:tcW w:w="3197" w:type="dxa"/>
            <w:shd w:val="clear" w:color="auto" w:fill="F2F2F2"/>
            <w:vAlign w:val="center"/>
            <w:hideMark/>
          </w:tcPr>
          <w:p w14:paraId="783F2FF2" w14:textId="77777777" w:rsidR="006929DA" w:rsidRDefault="006929DA">
            <w:r>
              <w:t> </w:t>
            </w:r>
          </w:p>
        </w:tc>
      </w:tr>
      <w:tr w:rsidR="006929DA" w14:paraId="7CFB76A8" w14:textId="77777777" w:rsidTr="006929DA">
        <w:trPr>
          <w:trHeight w:hRule="exact" w:val="429"/>
        </w:trPr>
        <w:tc>
          <w:tcPr>
            <w:tcW w:w="3619" w:type="dxa"/>
            <w:vAlign w:val="center"/>
            <w:hideMark/>
          </w:tcPr>
          <w:p w14:paraId="6B66B6C4" w14:textId="77777777" w:rsidR="006929DA" w:rsidRDefault="006929DA"/>
        </w:tc>
        <w:tc>
          <w:tcPr>
            <w:tcW w:w="4450" w:type="dxa"/>
            <w:vAlign w:val="center"/>
            <w:hideMark/>
          </w:tcPr>
          <w:p w14:paraId="5E7E66B3" w14:textId="77777777" w:rsidR="006929DA" w:rsidRDefault="006929DA">
            <w:pPr>
              <w:rPr>
                <w:sz w:val="20"/>
                <w:szCs w:val="20"/>
              </w:rPr>
            </w:pPr>
          </w:p>
        </w:tc>
        <w:tc>
          <w:tcPr>
            <w:tcW w:w="3197" w:type="dxa"/>
            <w:vAlign w:val="center"/>
            <w:hideMark/>
          </w:tcPr>
          <w:p w14:paraId="3236D7A4" w14:textId="77777777" w:rsidR="006929DA" w:rsidRDefault="006929DA">
            <w:pPr>
              <w:rPr>
                <w:sz w:val="20"/>
                <w:szCs w:val="20"/>
              </w:rPr>
            </w:pPr>
          </w:p>
        </w:tc>
      </w:tr>
      <w:tr w:rsidR="006929DA" w14:paraId="73D0C27D" w14:textId="77777777" w:rsidTr="006929DA">
        <w:trPr>
          <w:trHeight w:val="414"/>
        </w:trPr>
        <w:tc>
          <w:tcPr>
            <w:tcW w:w="3619" w:type="dxa"/>
            <w:shd w:val="clear" w:color="auto" w:fill="F2F2F2"/>
            <w:vAlign w:val="center"/>
            <w:hideMark/>
          </w:tcPr>
          <w:p w14:paraId="56040131" w14:textId="77777777" w:rsidR="006929DA" w:rsidRDefault="006929DA">
            <w:pPr>
              <w:rPr>
                <w:sz w:val="20"/>
                <w:szCs w:val="20"/>
              </w:rPr>
            </w:pPr>
          </w:p>
        </w:tc>
        <w:tc>
          <w:tcPr>
            <w:tcW w:w="4450" w:type="dxa"/>
            <w:shd w:val="clear" w:color="auto" w:fill="F2F2F2"/>
            <w:vAlign w:val="center"/>
            <w:hideMark/>
          </w:tcPr>
          <w:p w14:paraId="72AE9FDF" w14:textId="77777777" w:rsidR="006929DA" w:rsidRDefault="006929DA">
            <w:pPr>
              <w:rPr>
                <w:sz w:val="20"/>
                <w:szCs w:val="20"/>
              </w:rPr>
            </w:pPr>
          </w:p>
        </w:tc>
        <w:tc>
          <w:tcPr>
            <w:tcW w:w="3197" w:type="dxa"/>
            <w:shd w:val="clear" w:color="auto" w:fill="F2F2F2"/>
            <w:vAlign w:val="center"/>
            <w:hideMark/>
          </w:tcPr>
          <w:p w14:paraId="30381D82" w14:textId="77777777" w:rsidR="006929DA" w:rsidRDefault="006929DA">
            <w:pPr>
              <w:rPr>
                <w:sz w:val="20"/>
                <w:szCs w:val="20"/>
              </w:rPr>
            </w:pPr>
          </w:p>
        </w:tc>
      </w:tr>
      <w:tr w:rsidR="006929DA" w14:paraId="6F29ADB7" w14:textId="77777777" w:rsidTr="006929DA">
        <w:trPr>
          <w:trHeight w:hRule="exact" w:val="430"/>
        </w:trPr>
        <w:tc>
          <w:tcPr>
            <w:tcW w:w="3619" w:type="dxa"/>
            <w:vAlign w:val="center"/>
            <w:hideMark/>
          </w:tcPr>
          <w:p w14:paraId="2AC23371" w14:textId="77777777" w:rsidR="006929DA" w:rsidRDefault="006929DA">
            <w:pPr>
              <w:rPr>
                <w:sz w:val="20"/>
                <w:szCs w:val="20"/>
              </w:rPr>
            </w:pPr>
          </w:p>
        </w:tc>
        <w:tc>
          <w:tcPr>
            <w:tcW w:w="4450" w:type="dxa"/>
            <w:vAlign w:val="center"/>
            <w:hideMark/>
          </w:tcPr>
          <w:p w14:paraId="773C3D9B" w14:textId="77777777" w:rsidR="006929DA" w:rsidRDefault="006929DA">
            <w:pPr>
              <w:rPr>
                <w:sz w:val="20"/>
                <w:szCs w:val="20"/>
              </w:rPr>
            </w:pPr>
          </w:p>
        </w:tc>
        <w:tc>
          <w:tcPr>
            <w:tcW w:w="3197" w:type="dxa"/>
            <w:vAlign w:val="center"/>
            <w:hideMark/>
          </w:tcPr>
          <w:p w14:paraId="5D144F0E" w14:textId="77777777" w:rsidR="006929DA" w:rsidRDefault="006929DA">
            <w:pPr>
              <w:rPr>
                <w:sz w:val="20"/>
                <w:szCs w:val="20"/>
              </w:rPr>
            </w:pPr>
          </w:p>
        </w:tc>
      </w:tr>
      <w:tr w:rsidR="006929DA" w14:paraId="1D1B7258" w14:textId="77777777" w:rsidTr="006929DA">
        <w:trPr>
          <w:trHeight w:val="504"/>
        </w:trPr>
        <w:tc>
          <w:tcPr>
            <w:tcW w:w="3619" w:type="dxa"/>
            <w:shd w:val="clear" w:color="auto" w:fill="F2F2F2"/>
            <w:vAlign w:val="center"/>
            <w:hideMark/>
          </w:tcPr>
          <w:p w14:paraId="2CFA3952" w14:textId="77777777" w:rsidR="006929DA" w:rsidRDefault="006929DA">
            <w:pPr>
              <w:rPr>
                <w:sz w:val="20"/>
                <w:szCs w:val="20"/>
              </w:rPr>
            </w:pPr>
          </w:p>
        </w:tc>
        <w:tc>
          <w:tcPr>
            <w:tcW w:w="4450" w:type="dxa"/>
            <w:shd w:val="clear" w:color="auto" w:fill="F2F2F2"/>
            <w:vAlign w:val="center"/>
            <w:hideMark/>
          </w:tcPr>
          <w:p w14:paraId="1675D1BD" w14:textId="77777777" w:rsidR="006929DA" w:rsidRDefault="006929DA">
            <w:pPr>
              <w:rPr>
                <w:sz w:val="20"/>
                <w:szCs w:val="20"/>
              </w:rPr>
            </w:pPr>
          </w:p>
        </w:tc>
        <w:tc>
          <w:tcPr>
            <w:tcW w:w="3197" w:type="dxa"/>
            <w:shd w:val="clear" w:color="auto" w:fill="F2F2F2"/>
            <w:vAlign w:val="center"/>
            <w:hideMark/>
          </w:tcPr>
          <w:p w14:paraId="40FBF60F" w14:textId="77777777" w:rsidR="006929DA" w:rsidRDefault="006929DA">
            <w:pPr>
              <w:rPr>
                <w:sz w:val="20"/>
                <w:szCs w:val="20"/>
              </w:rPr>
            </w:pPr>
          </w:p>
        </w:tc>
      </w:tr>
    </w:tbl>
    <w:p w14:paraId="40FE6C17" w14:textId="77777777" w:rsidR="006929DA" w:rsidRDefault="006929DA" w:rsidP="006929DA">
      <w:pPr>
        <w:pStyle w:val="NormalWeb"/>
        <w:rPr>
          <w:rFonts w:ascii="Arial" w:hAnsi="Arial" w:cs="Arial"/>
          <w:color w:val="000000"/>
          <w:sz w:val="21"/>
          <w:szCs w:val="21"/>
        </w:rPr>
      </w:pPr>
      <w:r>
        <w:rPr>
          <w:rFonts w:ascii="Arial" w:hAnsi="Arial" w:cs="Arial"/>
          <w:color w:val="000000"/>
          <w:sz w:val="21"/>
          <w:szCs w:val="21"/>
        </w:rPr>
        <w:t>Once complete, you can think about someone else in your family and the transport types they use and how often they use them. Add this information to Column C.</w:t>
      </w:r>
    </w:p>
    <w:p w14:paraId="7B858B30" w14:textId="77777777" w:rsidR="006929DA" w:rsidRDefault="006929DA" w:rsidP="006929DA">
      <w:pPr>
        <w:pStyle w:val="NormalWeb"/>
        <w:rPr>
          <w:rFonts w:ascii="Arial" w:hAnsi="Arial" w:cs="Arial"/>
          <w:color w:val="000000"/>
          <w:sz w:val="21"/>
          <w:szCs w:val="21"/>
        </w:rPr>
      </w:pPr>
      <w:r>
        <w:rPr>
          <w:rStyle w:val="Strong"/>
          <w:rFonts w:ascii="Arial" w:hAnsi="Arial" w:cs="Arial"/>
          <w:color w:val="000000"/>
          <w:sz w:val="21"/>
          <w:szCs w:val="21"/>
        </w:rPr>
        <w:t>Think Pair Share</w:t>
      </w:r>
    </w:p>
    <w:p w14:paraId="4D39B2AA" w14:textId="77777777" w:rsidR="006929DA" w:rsidRDefault="006929DA" w:rsidP="006929DA">
      <w:pPr>
        <w:pStyle w:val="NormalWeb"/>
        <w:rPr>
          <w:rFonts w:ascii="Arial" w:hAnsi="Arial" w:cs="Arial"/>
          <w:color w:val="000000"/>
          <w:sz w:val="21"/>
          <w:szCs w:val="21"/>
        </w:rPr>
      </w:pPr>
      <w:r>
        <w:rPr>
          <w:rFonts w:ascii="Arial" w:hAnsi="Arial" w:cs="Arial"/>
          <w:color w:val="000000"/>
          <w:sz w:val="21"/>
          <w:szCs w:val="21"/>
        </w:rPr>
        <w:t>You will now complete a Think Pair Share activity around the following questions:</w:t>
      </w:r>
    </w:p>
    <w:p w14:paraId="3987F1E9" w14:textId="77777777" w:rsidR="006929DA" w:rsidRDefault="006929DA" w:rsidP="006929D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Which of these types of transport are good for people and the planet?</w:t>
      </w:r>
    </w:p>
    <w:p w14:paraId="2F583C6E" w14:textId="77777777" w:rsidR="006929DA" w:rsidRDefault="006929DA" w:rsidP="006929D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Why might it be important to think about this?</w:t>
      </w:r>
    </w:p>
    <w:p w14:paraId="6713180F" w14:textId="77777777" w:rsidR="006929DA" w:rsidRDefault="006929DA" w:rsidP="006929D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How might you make more regular use of planet-friendly transport?</w:t>
      </w:r>
    </w:p>
    <w:p w14:paraId="628ED7F4" w14:textId="77777777" w:rsidR="006929DA" w:rsidRDefault="006929DA" w:rsidP="006929D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How could you inspire your family to consider more planet-friendly transport options?</w:t>
      </w:r>
    </w:p>
    <w:p w14:paraId="1CFFAA0C" w14:textId="77777777" w:rsidR="006929DA" w:rsidRDefault="006929DA" w:rsidP="006929DA">
      <w:pPr>
        <w:pStyle w:val="NormalWeb"/>
        <w:rPr>
          <w:rFonts w:ascii="Arial" w:hAnsi="Arial" w:cs="Arial"/>
          <w:color w:val="000000"/>
          <w:sz w:val="21"/>
          <w:szCs w:val="21"/>
        </w:rPr>
      </w:pPr>
      <w:r>
        <w:rPr>
          <w:rFonts w:ascii="Arial" w:hAnsi="Arial" w:cs="Arial"/>
          <w:color w:val="000000"/>
          <w:sz w:val="21"/>
          <w:szCs w:val="21"/>
        </w:rPr>
        <w:lastRenderedPageBreak/>
        <w:t>Begin by recording your responses to this question in Column A of the table below. Once complete, you can team up with a classmate and discuss your ideas, adding new thoughts to Column B.</w:t>
      </w:r>
    </w:p>
    <w:tbl>
      <w:tblPr>
        <w:tblW w:w="10038" w:type="dxa"/>
        <w:tblCellMar>
          <w:top w:w="15" w:type="dxa"/>
          <w:left w:w="15" w:type="dxa"/>
          <w:bottom w:w="15" w:type="dxa"/>
          <w:right w:w="15" w:type="dxa"/>
        </w:tblCellMar>
        <w:tblLook w:val="04A0" w:firstRow="1" w:lastRow="0" w:firstColumn="1" w:lastColumn="0" w:noHBand="0" w:noVBand="1"/>
      </w:tblPr>
      <w:tblGrid>
        <w:gridCol w:w="7752"/>
        <w:gridCol w:w="1143"/>
        <w:gridCol w:w="1143"/>
      </w:tblGrid>
      <w:tr w:rsidR="006929DA" w14:paraId="331F5130" w14:textId="77777777" w:rsidTr="006929DA">
        <w:tc>
          <w:tcPr>
            <w:tcW w:w="0" w:type="auto"/>
            <w:vAlign w:val="center"/>
            <w:hideMark/>
          </w:tcPr>
          <w:p w14:paraId="172B523F" w14:textId="77777777" w:rsidR="006929DA" w:rsidRDefault="006929DA">
            <w:pPr>
              <w:rPr>
                <w:rFonts w:ascii="Times New Roman" w:hAnsi="Times New Roman" w:cs="Times New Roman"/>
                <w:color w:val="auto"/>
              </w:rPr>
            </w:pPr>
            <w:r>
              <w:rPr>
                <w:rStyle w:val="Strong"/>
              </w:rPr>
              <w:t>Question</w:t>
            </w:r>
          </w:p>
        </w:tc>
        <w:tc>
          <w:tcPr>
            <w:tcW w:w="0" w:type="auto"/>
            <w:vAlign w:val="center"/>
            <w:hideMark/>
          </w:tcPr>
          <w:p w14:paraId="73FF0417" w14:textId="77777777" w:rsidR="006929DA" w:rsidRDefault="006929DA">
            <w:r>
              <w:rPr>
                <w:rStyle w:val="Strong"/>
              </w:rPr>
              <w:t>Column A</w:t>
            </w:r>
          </w:p>
        </w:tc>
        <w:tc>
          <w:tcPr>
            <w:tcW w:w="0" w:type="auto"/>
            <w:vAlign w:val="center"/>
            <w:hideMark/>
          </w:tcPr>
          <w:p w14:paraId="194CD1F5" w14:textId="77777777" w:rsidR="006929DA" w:rsidRDefault="006929DA">
            <w:r>
              <w:rPr>
                <w:rStyle w:val="Strong"/>
              </w:rPr>
              <w:t>Column B</w:t>
            </w:r>
          </w:p>
        </w:tc>
      </w:tr>
      <w:tr w:rsidR="006929DA" w14:paraId="01368C20" w14:textId="77777777" w:rsidTr="006929DA">
        <w:tc>
          <w:tcPr>
            <w:tcW w:w="0" w:type="auto"/>
            <w:shd w:val="clear" w:color="auto" w:fill="F2F2F2"/>
            <w:vAlign w:val="center"/>
            <w:hideMark/>
          </w:tcPr>
          <w:p w14:paraId="537A6638" w14:textId="77777777" w:rsidR="006929DA" w:rsidRDefault="006929DA">
            <w:r>
              <w:t>Which of these types of transport are good for people and the planet?</w:t>
            </w:r>
          </w:p>
        </w:tc>
        <w:tc>
          <w:tcPr>
            <w:tcW w:w="0" w:type="auto"/>
            <w:shd w:val="clear" w:color="auto" w:fill="F2F2F2"/>
            <w:vAlign w:val="center"/>
            <w:hideMark/>
          </w:tcPr>
          <w:p w14:paraId="19B04CA3" w14:textId="77777777" w:rsidR="006929DA" w:rsidRDefault="006929DA">
            <w:r>
              <w:t> </w:t>
            </w:r>
          </w:p>
        </w:tc>
        <w:tc>
          <w:tcPr>
            <w:tcW w:w="0" w:type="auto"/>
            <w:shd w:val="clear" w:color="auto" w:fill="F2F2F2"/>
            <w:vAlign w:val="center"/>
            <w:hideMark/>
          </w:tcPr>
          <w:p w14:paraId="1B78B7F9" w14:textId="77777777" w:rsidR="006929DA" w:rsidRDefault="006929DA">
            <w:r>
              <w:t> </w:t>
            </w:r>
          </w:p>
        </w:tc>
      </w:tr>
      <w:tr w:rsidR="006929DA" w14:paraId="589165E9" w14:textId="77777777" w:rsidTr="006929DA">
        <w:tc>
          <w:tcPr>
            <w:tcW w:w="0" w:type="auto"/>
            <w:vAlign w:val="center"/>
            <w:hideMark/>
          </w:tcPr>
          <w:p w14:paraId="24AA51BD" w14:textId="77777777" w:rsidR="006929DA" w:rsidRDefault="006929DA">
            <w:r>
              <w:t>Why might it be important to think about this?</w:t>
            </w:r>
          </w:p>
        </w:tc>
        <w:tc>
          <w:tcPr>
            <w:tcW w:w="0" w:type="auto"/>
            <w:vAlign w:val="center"/>
            <w:hideMark/>
          </w:tcPr>
          <w:p w14:paraId="350E7649" w14:textId="77777777" w:rsidR="006929DA" w:rsidRDefault="006929DA">
            <w:r>
              <w:t> </w:t>
            </w:r>
          </w:p>
        </w:tc>
        <w:tc>
          <w:tcPr>
            <w:tcW w:w="0" w:type="auto"/>
            <w:vAlign w:val="center"/>
            <w:hideMark/>
          </w:tcPr>
          <w:p w14:paraId="06DC9D76" w14:textId="77777777" w:rsidR="006929DA" w:rsidRDefault="006929DA">
            <w:r>
              <w:t> </w:t>
            </w:r>
          </w:p>
        </w:tc>
      </w:tr>
      <w:tr w:rsidR="006929DA" w14:paraId="308D2658" w14:textId="77777777" w:rsidTr="006929DA">
        <w:tc>
          <w:tcPr>
            <w:tcW w:w="0" w:type="auto"/>
            <w:shd w:val="clear" w:color="auto" w:fill="F2F2F2"/>
            <w:vAlign w:val="center"/>
            <w:hideMark/>
          </w:tcPr>
          <w:p w14:paraId="5CFF7A04" w14:textId="77777777" w:rsidR="006929DA" w:rsidRDefault="006929DA">
            <w:r>
              <w:t>How might you make more regular use of planet-friendly transport?</w:t>
            </w:r>
          </w:p>
        </w:tc>
        <w:tc>
          <w:tcPr>
            <w:tcW w:w="0" w:type="auto"/>
            <w:shd w:val="clear" w:color="auto" w:fill="F2F2F2"/>
            <w:vAlign w:val="center"/>
            <w:hideMark/>
          </w:tcPr>
          <w:p w14:paraId="4FF8CFDB" w14:textId="77777777" w:rsidR="006929DA" w:rsidRDefault="006929DA">
            <w:r>
              <w:t> </w:t>
            </w:r>
          </w:p>
        </w:tc>
        <w:tc>
          <w:tcPr>
            <w:tcW w:w="0" w:type="auto"/>
            <w:shd w:val="clear" w:color="auto" w:fill="F2F2F2"/>
            <w:vAlign w:val="center"/>
            <w:hideMark/>
          </w:tcPr>
          <w:p w14:paraId="174AEDB0" w14:textId="77777777" w:rsidR="006929DA" w:rsidRDefault="006929DA">
            <w:r>
              <w:t> </w:t>
            </w:r>
          </w:p>
        </w:tc>
      </w:tr>
      <w:tr w:rsidR="006929DA" w14:paraId="29D0126D" w14:textId="77777777" w:rsidTr="006929DA">
        <w:tc>
          <w:tcPr>
            <w:tcW w:w="0" w:type="auto"/>
            <w:vAlign w:val="center"/>
            <w:hideMark/>
          </w:tcPr>
          <w:p w14:paraId="3204DAA8" w14:textId="77777777" w:rsidR="006929DA" w:rsidRDefault="006929DA">
            <w:r>
              <w:t>How could you inspire your family to consider more planet-friendly transport options?</w:t>
            </w:r>
          </w:p>
        </w:tc>
        <w:tc>
          <w:tcPr>
            <w:tcW w:w="0" w:type="auto"/>
            <w:vAlign w:val="center"/>
            <w:hideMark/>
          </w:tcPr>
          <w:p w14:paraId="7F452CF4" w14:textId="77777777" w:rsidR="006929DA" w:rsidRDefault="006929DA">
            <w:r>
              <w:t> </w:t>
            </w:r>
          </w:p>
        </w:tc>
        <w:tc>
          <w:tcPr>
            <w:tcW w:w="0" w:type="auto"/>
            <w:vAlign w:val="center"/>
            <w:hideMark/>
          </w:tcPr>
          <w:p w14:paraId="1BDA8940" w14:textId="77777777" w:rsidR="006929DA" w:rsidRDefault="006929DA">
            <w:r>
              <w:t> </w:t>
            </w:r>
          </w:p>
        </w:tc>
      </w:tr>
    </w:tbl>
    <w:p w14:paraId="2E5F9F96" w14:textId="77777777" w:rsidR="006929DA" w:rsidRDefault="006929DA" w:rsidP="006929DA">
      <w:pPr>
        <w:pStyle w:val="NormalWeb"/>
        <w:rPr>
          <w:rFonts w:ascii="Arial" w:hAnsi="Arial" w:cs="Arial"/>
          <w:color w:val="000000"/>
          <w:sz w:val="21"/>
          <w:szCs w:val="21"/>
        </w:rPr>
      </w:pPr>
      <w:r>
        <w:rPr>
          <w:rStyle w:val="Strong"/>
          <w:rFonts w:ascii="Arial" w:hAnsi="Arial" w:cs="Arial"/>
          <w:color w:val="000000"/>
          <w:sz w:val="21"/>
          <w:szCs w:val="21"/>
        </w:rPr>
        <w:t>The Future is Here</w:t>
      </w:r>
    </w:p>
    <w:p w14:paraId="257A1BFB" w14:textId="77777777" w:rsidR="006929DA" w:rsidRDefault="006929DA" w:rsidP="006929DA">
      <w:pPr>
        <w:pStyle w:val="NormalWeb"/>
        <w:rPr>
          <w:rFonts w:ascii="Arial" w:hAnsi="Arial" w:cs="Arial"/>
          <w:color w:val="000000"/>
          <w:sz w:val="21"/>
          <w:szCs w:val="21"/>
        </w:rPr>
      </w:pPr>
      <w:r>
        <w:rPr>
          <w:rStyle w:val="Strong"/>
          <w:rFonts w:ascii="Arial" w:hAnsi="Arial" w:cs="Arial"/>
          <w:color w:val="000000"/>
          <w:sz w:val="21"/>
          <w:szCs w:val="21"/>
        </w:rPr>
        <w:t>1.</w:t>
      </w:r>
      <w:r>
        <w:rPr>
          <w:rStyle w:val="apple-converted-space"/>
          <w:rFonts w:ascii="Arial" w:hAnsi="Arial" w:cs="Arial"/>
          <w:color w:val="000000"/>
          <w:sz w:val="21"/>
          <w:szCs w:val="21"/>
        </w:rPr>
        <w:t> </w:t>
      </w:r>
      <w:r>
        <w:rPr>
          <w:rFonts w:ascii="Arial" w:hAnsi="Arial" w:cs="Arial"/>
          <w:color w:val="000000"/>
          <w:sz w:val="21"/>
          <w:szCs w:val="21"/>
        </w:rPr>
        <w:t>Have a look at these images of cities in the future.</w:t>
      </w:r>
    </w:p>
    <w:p w14:paraId="58902188" w14:textId="6DD1EEC8" w:rsidR="006929DA" w:rsidRDefault="006929DA" w:rsidP="006929DA">
      <w:pPr>
        <w:rPr>
          <w:rFonts w:ascii="Times New Roman" w:hAnsi="Times New Roman" w:cs="Times New Roman"/>
          <w:color w:val="auto"/>
        </w:rPr>
      </w:pPr>
      <w:r>
        <w:fldChar w:fldCharType="begin"/>
      </w:r>
      <w:r>
        <w:instrText xml:space="preserve"> INCLUDEPICTURE "https://twentyfortyb.wpengine.com/wp-content/uploads/2020/10/Screen-Shot-2020-10-26-at-2.38.07-pm-1024x183.png" \* MERGEFORMATINET </w:instrText>
      </w:r>
      <w:r>
        <w:fldChar w:fldCharType="separate"/>
      </w:r>
      <w:r>
        <w:rPr>
          <w:noProof/>
        </w:rPr>
        <w:drawing>
          <wp:inline distT="0" distB="0" distL="0" distR="0" wp14:anchorId="5B5C4347" wp14:editId="56C714BB">
            <wp:extent cx="5943600" cy="1062355"/>
            <wp:effectExtent l="0" t="0" r="0" b="4445"/>
            <wp:docPr id="1" name="Picture 1"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62355"/>
                    </a:xfrm>
                    <a:prstGeom prst="rect">
                      <a:avLst/>
                    </a:prstGeom>
                    <a:noFill/>
                    <a:ln>
                      <a:noFill/>
                    </a:ln>
                  </pic:spPr>
                </pic:pic>
              </a:graphicData>
            </a:graphic>
          </wp:inline>
        </w:drawing>
      </w:r>
      <w:r>
        <w:fldChar w:fldCharType="end"/>
      </w:r>
    </w:p>
    <w:p w14:paraId="2C6344D6" w14:textId="77777777" w:rsidR="006929DA" w:rsidRDefault="006929DA" w:rsidP="006929DA">
      <w:pPr>
        <w:pStyle w:val="NormalWeb"/>
        <w:rPr>
          <w:rFonts w:ascii="Arial" w:hAnsi="Arial" w:cs="Arial"/>
          <w:color w:val="000000"/>
          <w:sz w:val="21"/>
          <w:szCs w:val="21"/>
        </w:rPr>
      </w:pPr>
      <w:r>
        <w:rPr>
          <w:rFonts w:ascii="Arial" w:hAnsi="Arial" w:cs="Arial"/>
          <w:color w:val="000000"/>
          <w:sz w:val="21"/>
          <w:szCs w:val="21"/>
        </w:rPr>
        <w:t>Then work in your groups to think about what you imagine we will need in terms of transport in the year 2040. Record your initial ideas in bullet form in Column A of the table below: </w:t>
      </w:r>
    </w:p>
    <w:tbl>
      <w:tblPr>
        <w:tblW w:w="9935" w:type="dxa"/>
        <w:tblCellMar>
          <w:top w:w="15" w:type="dxa"/>
          <w:left w:w="15" w:type="dxa"/>
          <w:bottom w:w="15" w:type="dxa"/>
          <w:right w:w="15" w:type="dxa"/>
        </w:tblCellMar>
        <w:tblLook w:val="04A0" w:firstRow="1" w:lastRow="0" w:firstColumn="1" w:lastColumn="0" w:noHBand="0" w:noVBand="1"/>
      </w:tblPr>
      <w:tblGrid>
        <w:gridCol w:w="4003"/>
        <w:gridCol w:w="2682"/>
        <w:gridCol w:w="3250"/>
      </w:tblGrid>
      <w:tr w:rsidR="006929DA" w14:paraId="31E6C8FF" w14:textId="77777777" w:rsidTr="006929DA">
        <w:trPr>
          <w:trHeight w:val="727"/>
        </w:trPr>
        <w:tc>
          <w:tcPr>
            <w:tcW w:w="0" w:type="auto"/>
            <w:vAlign w:val="center"/>
            <w:hideMark/>
          </w:tcPr>
          <w:p w14:paraId="775484D4" w14:textId="62981405" w:rsidR="006929DA" w:rsidRDefault="006929DA">
            <w:pPr>
              <w:rPr>
                <w:rFonts w:ascii="Times New Roman" w:hAnsi="Times New Roman" w:cs="Times New Roman"/>
                <w:color w:val="auto"/>
              </w:rPr>
            </w:pPr>
            <w:r>
              <w:rPr>
                <w:rStyle w:val="Strong"/>
              </w:rPr>
              <w:t>Column A: Needs of the future</w:t>
            </w:r>
          </w:p>
        </w:tc>
        <w:tc>
          <w:tcPr>
            <w:tcW w:w="0" w:type="auto"/>
            <w:vAlign w:val="center"/>
            <w:hideMark/>
          </w:tcPr>
          <w:p w14:paraId="0078B6F9" w14:textId="1287B89B" w:rsidR="006929DA" w:rsidRDefault="006929DA">
            <w:r>
              <w:rPr>
                <w:rStyle w:val="Strong"/>
              </w:rPr>
              <w:t>Column B: Solutions</w:t>
            </w:r>
          </w:p>
        </w:tc>
        <w:tc>
          <w:tcPr>
            <w:tcW w:w="0" w:type="auto"/>
            <w:vAlign w:val="center"/>
            <w:hideMark/>
          </w:tcPr>
          <w:p w14:paraId="32102EF9" w14:textId="55F568DC" w:rsidR="006929DA" w:rsidRDefault="006929DA">
            <w:r>
              <w:rPr>
                <w:rStyle w:val="Strong"/>
              </w:rPr>
              <w:t>Column C: Sustainability</w:t>
            </w:r>
          </w:p>
        </w:tc>
      </w:tr>
      <w:tr w:rsidR="006929DA" w14:paraId="3E6DE40C" w14:textId="77777777" w:rsidTr="006929DA">
        <w:trPr>
          <w:trHeight w:val="155"/>
        </w:trPr>
        <w:tc>
          <w:tcPr>
            <w:tcW w:w="0" w:type="auto"/>
            <w:shd w:val="clear" w:color="auto" w:fill="F2F2F2"/>
            <w:vAlign w:val="center"/>
            <w:hideMark/>
          </w:tcPr>
          <w:p w14:paraId="7DB9A900" w14:textId="77777777" w:rsidR="006929DA" w:rsidRDefault="006929DA"/>
        </w:tc>
        <w:tc>
          <w:tcPr>
            <w:tcW w:w="0" w:type="auto"/>
            <w:shd w:val="clear" w:color="auto" w:fill="F2F2F2"/>
            <w:vAlign w:val="center"/>
            <w:hideMark/>
          </w:tcPr>
          <w:p w14:paraId="56955CB2" w14:textId="77777777" w:rsidR="006929DA" w:rsidRDefault="006929DA">
            <w:r>
              <w:t> </w:t>
            </w:r>
          </w:p>
        </w:tc>
        <w:tc>
          <w:tcPr>
            <w:tcW w:w="0" w:type="auto"/>
            <w:shd w:val="clear" w:color="auto" w:fill="F2F2F2"/>
            <w:vAlign w:val="center"/>
            <w:hideMark/>
          </w:tcPr>
          <w:p w14:paraId="3B120C47" w14:textId="77777777" w:rsidR="006929DA" w:rsidRDefault="006929DA">
            <w:r>
              <w:t> </w:t>
            </w:r>
          </w:p>
        </w:tc>
      </w:tr>
      <w:tr w:rsidR="006929DA" w14:paraId="19281A40" w14:textId="77777777" w:rsidTr="006929DA">
        <w:trPr>
          <w:trHeight w:val="311"/>
        </w:trPr>
        <w:tc>
          <w:tcPr>
            <w:tcW w:w="0" w:type="auto"/>
            <w:vAlign w:val="center"/>
            <w:hideMark/>
          </w:tcPr>
          <w:p w14:paraId="18D27B8D" w14:textId="77777777" w:rsidR="006929DA" w:rsidRDefault="006929DA"/>
        </w:tc>
        <w:tc>
          <w:tcPr>
            <w:tcW w:w="0" w:type="auto"/>
            <w:vAlign w:val="center"/>
            <w:hideMark/>
          </w:tcPr>
          <w:p w14:paraId="5DDA85DF" w14:textId="77777777" w:rsidR="006929DA" w:rsidRDefault="006929DA">
            <w:pPr>
              <w:rPr>
                <w:sz w:val="20"/>
                <w:szCs w:val="20"/>
              </w:rPr>
            </w:pPr>
          </w:p>
        </w:tc>
        <w:tc>
          <w:tcPr>
            <w:tcW w:w="0" w:type="auto"/>
            <w:vAlign w:val="center"/>
            <w:hideMark/>
          </w:tcPr>
          <w:p w14:paraId="234E97F3" w14:textId="77777777" w:rsidR="006929DA" w:rsidRDefault="006929DA">
            <w:pPr>
              <w:rPr>
                <w:sz w:val="20"/>
                <w:szCs w:val="20"/>
              </w:rPr>
            </w:pPr>
          </w:p>
        </w:tc>
      </w:tr>
      <w:tr w:rsidR="006929DA" w14:paraId="62841935" w14:textId="77777777" w:rsidTr="006929DA">
        <w:trPr>
          <w:trHeight w:hRule="exact" w:val="426"/>
        </w:trPr>
        <w:tc>
          <w:tcPr>
            <w:tcW w:w="0" w:type="auto"/>
            <w:shd w:val="clear" w:color="auto" w:fill="F2F2F2"/>
            <w:vAlign w:val="center"/>
            <w:hideMark/>
          </w:tcPr>
          <w:p w14:paraId="3283BBFA" w14:textId="77777777" w:rsidR="006929DA" w:rsidRDefault="006929DA">
            <w:pPr>
              <w:rPr>
                <w:sz w:val="20"/>
                <w:szCs w:val="20"/>
              </w:rPr>
            </w:pPr>
          </w:p>
        </w:tc>
        <w:tc>
          <w:tcPr>
            <w:tcW w:w="0" w:type="auto"/>
            <w:shd w:val="clear" w:color="auto" w:fill="F2F2F2"/>
            <w:vAlign w:val="center"/>
            <w:hideMark/>
          </w:tcPr>
          <w:p w14:paraId="02CF3E8A" w14:textId="77777777" w:rsidR="006929DA" w:rsidRDefault="006929DA">
            <w:pPr>
              <w:rPr>
                <w:sz w:val="20"/>
                <w:szCs w:val="20"/>
              </w:rPr>
            </w:pPr>
          </w:p>
        </w:tc>
        <w:tc>
          <w:tcPr>
            <w:tcW w:w="0" w:type="auto"/>
            <w:shd w:val="clear" w:color="auto" w:fill="F2F2F2"/>
            <w:vAlign w:val="center"/>
            <w:hideMark/>
          </w:tcPr>
          <w:p w14:paraId="639EEA01" w14:textId="77777777" w:rsidR="006929DA" w:rsidRDefault="006929DA">
            <w:pPr>
              <w:rPr>
                <w:sz w:val="20"/>
                <w:szCs w:val="20"/>
              </w:rPr>
            </w:pPr>
          </w:p>
        </w:tc>
      </w:tr>
      <w:tr w:rsidR="006929DA" w14:paraId="52E3872F" w14:textId="77777777" w:rsidTr="006929DA">
        <w:trPr>
          <w:trHeight w:hRule="exact" w:val="43"/>
        </w:trPr>
        <w:tc>
          <w:tcPr>
            <w:tcW w:w="0" w:type="auto"/>
            <w:vAlign w:val="center"/>
            <w:hideMark/>
          </w:tcPr>
          <w:p w14:paraId="00C7E5DE" w14:textId="77777777" w:rsidR="006929DA" w:rsidRDefault="006929DA">
            <w:pPr>
              <w:rPr>
                <w:sz w:val="20"/>
                <w:szCs w:val="20"/>
              </w:rPr>
            </w:pPr>
          </w:p>
        </w:tc>
        <w:tc>
          <w:tcPr>
            <w:tcW w:w="0" w:type="auto"/>
            <w:vAlign w:val="center"/>
            <w:hideMark/>
          </w:tcPr>
          <w:p w14:paraId="0FCA2070" w14:textId="77777777" w:rsidR="006929DA" w:rsidRDefault="006929DA">
            <w:pPr>
              <w:rPr>
                <w:sz w:val="20"/>
                <w:szCs w:val="20"/>
              </w:rPr>
            </w:pPr>
          </w:p>
        </w:tc>
        <w:tc>
          <w:tcPr>
            <w:tcW w:w="0" w:type="auto"/>
            <w:vAlign w:val="center"/>
            <w:hideMark/>
          </w:tcPr>
          <w:p w14:paraId="584B114C" w14:textId="77777777" w:rsidR="006929DA" w:rsidRDefault="006929DA">
            <w:pPr>
              <w:rPr>
                <w:sz w:val="20"/>
                <w:szCs w:val="20"/>
              </w:rPr>
            </w:pPr>
          </w:p>
        </w:tc>
      </w:tr>
    </w:tbl>
    <w:p w14:paraId="7DC5EDE3" w14:textId="77777777" w:rsidR="006929DA" w:rsidRDefault="006929DA" w:rsidP="006929DA">
      <w:pPr>
        <w:pStyle w:val="NormalWeb"/>
        <w:rPr>
          <w:rFonts w:ascii="Arial" w:hAnsi="Arial" w:cs="Arial"/>
          <w:color w:val="000000"/>
          <w:sz w:val="21"/>
          <w:szCs w:val="21"/>
        </w:rPr>
      </w:pPr>
      <w:r>
        <w:rPr>
          <w:rStyle w:val="Strong"/>
          <w:rFonts w:ascii="Arial" w:hAnsi="Arial" w:cs="Arial"/>
          <w:color w:val="000000"/>
          <w:sz w:val="21"/>
          <w:szCs w:val="21"/>
        </w:rPr>
        <w:t>2.</w:t>
      </w:r>
      <w:r>
        <w:rPr>
          <w:rStyle w:val="apple-converted-space"/>
          <w:rFonts w:ascii="Arial" w:hAnsi="Arial" w:cs="Arial"/>
          <w:color w:val="000000"/>
          <w:sz w:val="21"/>
          <w:szCs w:val="21"/>
        </w:rPr>
        <w:t> </w:t>
      </w:r>
      <w:r>
        <w:rPr>
          <w:rFonts w:ascii="Arial" w:hAnsi="Arial" w:cs="Arial"/>
          <w:color w:val="000000"/>
          <w:sz w:val="21"/>
          <w:szCs w:val="21"/>
        </w:rPr>
        <w:t>Now have a look at your needs for the future. Work in your groups to try and identify a solution to each of the needs you recorded. Your solution should be a transport solution. Add these ideas in Column B of the table, ensuring that your solution aligns with the need you are addressing.</w:t>
      </w:r>
    </w:p>
    <w:p w14:paraId="2D44192C" w14:textId="77777777" w:rsidR="006929DA" w:rsidRDefault="006929DA" w:rsidP="006929DA">
      <w:pPr>
        <w:pStyle w:val="NormalWeb"/>
        <w:rPr>
          <w:rFonts w:ascii="Arial" w:hAnsi="Arial" w:cs="Arial"/>
          <w:color w:val="000000"/>
          <w:sz w:val="21"/>
          <w:szCs w:val="21"/>
        </w:rPr>
      </w:pPr>
      <w:r>
        <w:rPr>
          <w:rStyle w:val="Strong"/>
          <w:rFonts w:ascii="Arial" w:hAnsi="Arial" w:cs="Arial"/>
          <w:color w:val="000000"/>
          <w:sz w:val="21"/>
          <w:szCs w:val="21"/>
        </w:rPr>
        <w:t>3.</w:t>
      </w:r>
      <w:r>
        <w:rPr>
          <w:rStyle w:val="apple-converted-space"/>
          <w:rFonts w:ascii="Arial" w:hAnsi="Arial" w:cs="Arial"/>
          <w:color w:val="000000"/>
          <w:sz w:val="21"/>
          <w:szCs w:val="21"/>
        </w:rPr>
        <w:t> </w:t>
      </w:r>
      <w:r>
        <w:rPr>
          <w:rFonts w:ascii="Arial" w:hAnsi="Arial" w:cs="Arial"/>
          <w:color w:val="000000"/>
          <w:sz w:val="21"/>
          <w:szCs w:val="21"/>
        </w:rPr>
        <w:t>Now have a look at the list of solutions you created and think about how these solutions could relate to sustainability, for example, how could this idea be environmentally sustainable? Record your ideas in Column C of the table.</w:t>
      </w:r>
    </w:p>
    <w:p w14:paraId="288682A1" w14:textId="77777777" w:rsidR="006929DA" w:rsidRDefault="006929DA" w:rsidP="006929DA">
      <w:pPr>
        <w:pStyle w:val="NormalWeb"/>
        <w:rPr>
          <w:rFonts w:ascii="Arial" w:hAnsi="Arial" w:cs="Arial"/>
          <w:color w:val="000000"/>
          <w:sz w:val="21"/>
          <w:szCs w:val="21"/>
        </w:rPr>
      </w:pPr>
      <w:r>
        <w:rPr>
          <w:rStyle w:val="Strong"/>
          <w:rFonts w:ascii="Arial" w:hAnsi="Arial" w:cs="Arial"/>
          <w:color w:val="000000"/>
          <w:sz w:val="21"/>
          <w:szCs w:val="21"/>
        </w:rPr>
        <w:t>4.</w:t>
      </w:r>
      <w:r>
        <w:rPr>
          <w:rStyle w:val="apple-converted-space"/>
          <w:rFonts w:ascii="Arial" w:hAnsi="Arial" w:cs="Arial"/>
          <w:b/>
          <w:bCs/>
          <w:color w:val="000000"/>
          <w:sz w:val="21"/>
          <w:szCs w:val="21"/>
        </w:rPr>
        <w:t> </w:t>
      </w:r>
      <w:r>
        <w:rPr>
          <w:rFonts w:ascii="Arial" w:hAnsi="Arial" w:cs="Arial"/>
          <w:color w:val="000000"/>
          <w:sz w:val="21"/>
          <w:szCs w:val="21"/>
        </w:rPr>
        <w:t>Once you have a selection of solutions and have thought about how sustainability could be applied to each solution, each group should select one transport idea to focus on. You then need to work collaboratively to create a rough sketch of this idea and annotate this sketch to describe the features of this transport idea.</w:t>
      </w:r>
    </w:p>
    <w:p w14:paraId="4B4E2591" w14:textId="77777777" w:rsidR="006929DA" w:rsidRDefault="006929DA" w:rsidP="006929DA">
      <w:pPr>
        <w:pStyle w:val="NormalWeb"/>
        <w:rPr>
          <w:rFonts w:ascii="Arial" w:hAnsi="Arial" w:cs="Arial"/>
          <w:color w:val="000000"/>
          <w:sz w:val="21"/>
          <w:szCs w:val="21"/>
        </w:rPr>
      </w:pPr>
      <w:r>
        <w:rPr>
          <w:rStyle w:val="Strong"/>
          <w:rFonts w:ascii="Arial" w:hAnsi="Arial" w:cs="Arial"/>
          <w:color w:val="000000"/>
          <w:sz w:val="21"/>
          <w:szCs w:val="21"/>
        </w:rPr>
        <w:lastRenderedPageBreak/>
        <w:t>Reflection</w:t>
      </w:r>
    </w:p>
    <w:p w14:paraId="100405AB" w14:textId="77777777" w:rsidR="006929DA" w:rsidRDefault="006929DA" w:rsidP="006929DA">
      <w:pPr>
        <w:pStyle w:val="NormalWeb"/>
        <w:rPr>
          <w:rFonts w:ascii="Arial" w:hAnsi="Arial" w:cs="Arial"/>
          <w:color w:val="000000"/>
          <w:sz w:val="21"/>
          <w:szCs w:val="21"/>
        </w:rPr>
      </w:pPr>
      <w:r>
        <w:rPr>
          <w:rFonts w:ascii="Arial" w:hAnsi="Arial" w:cs="Arial"/>
          <w:color w:val="000000"/>
          <w:sz w:val="21"/>
          <w:szCs w:val="21"/>
        </w:rPr>
        <w:t>Work independently to answer the following questions:</w:t>
      </w:r>
    </w:p>
    <w:p w14:paraId="055A2A5F" w14:textId="78E90BCE" w:rsidR="006929DA" w:rsidRDefault="006929DA" w:rsidP="006929DA">
      <w:pPr>
        <w:pStyle w:val="NormalWeb"/>
        <w:rPr>
          <w:rFonts w:ascii="Arial" w:hAnsi="Arial" w:cs="Arial"/>
          <w:color w:val="000000"/>
          <w:sz w:val="21"/>
          <w:szCs w:val="21"/>
        </w:rPr>
      </w:pPr>
      <w:r>
        <w:rPr>
          <w:rFonts w:ascii="Arial" w:hAnsi="Arial" w:cs="Arial"/>
          <w:color w:val="000000"/>
          <w:sz w:val="21"/>
          <w:szCs w:val="21"/>
        </w:rPr>
        <w:t>• What ideas presented in this lesson were connected to what you already knew?</w:t>
      </w:r>
    </w:p>
    <w:p w14:paraId="1F76CA7C" w14:textId="2B42B936" w:rsidR="006929DA" w:rsidRDefault="006929DA" w:rsidP="006929DA">
      <w:pPr>
        <w:pStyle w:val="NormalWeb"/>
        <w:rPr>
          <w:rFonts w:ascii="Arial" w:hAnsi="Arial" w:cs="Arial"/>
          <w:color w:val="000000"/>
          <w:sz w:val="21"/>
          <w:szCs w:val="21"/>
        </w:rPr>
      </w:pPr>
    </w:p>
    <w:p w14:paraId="39C80F01" w14:textId="4AF470A8" w:rsidR="006929DA" w:rsidRDefault="006929DA" w:rsidP="006929DA">
      <w:pPr>
        <w:pStyle w:val="NormalWeb"/>
        <w:rPr>
          <w:rFonts w:ascii="Arial" w:hAnsi="Arial" w:cs="Arial"/>
          <w:color w:val="000000"/>
          <w:sz w:val="21"/>
          <w:szCs w:val="21"/>
        </w:rPr>
      </w:pPr>
    </w:p>
    <w:p w14:paraId="1E92A7F6" w14:textId="77777777" w:rsidR="006929DA" w:rsidRDefault="006929DA" w:rsidP="006929DA">
      <w:pPr>
        <w:pStyle w:val="NormalWeb"/>
        <w:rPr>
          <w:rFonts w:ascii="Arial" w:hAnsi="Arial" w:cs="Arial"/>
          <w:color w:val="000000"/>
          <w:sz w:val="21"/>
          <w:szCs w:val="21"/>
        </w:rPr>
      </w:pPr>
    </w:p>
    <w:p w14:paraId="6F18294B" w14:textId="7B42546B" w:rsidR="006929DA" w:rsidRDefault="006929DA" w:rsidP="006929DA">
      <w:pPr>
        <w:pStyle w:val="NormalWeb"/>
        <w:rPr>
          <w:rFonts w:ascii="Arial" w:hAnsi="Arial" w:cs="Arial"/>
          <w:color w:val="000000"/>
          <w:sz w:val="21"/>
          <w:szCs w:val="21"/>
        </w:rPr>
      </w:pPr>
      <w:r>
        <w:rPr>
          <w:rFonts w:ascii="Arial" w:hAnsi="Arial" w:cs="Arial"/>
          <w:color w:val="000000"/>
          <w:sz w:val="21"/>
          <w:szCs w:val="21"/>
        </w:rPr>
        <w:t>• What ideas presented in this lesson pushed you in new directions?</w:t>
      </w:r>
    </w:p>
    <w:p w14:paraId="3AAD74B9" w14:textId="2B63ADC2" w:rsidR="006929DA" w:rsidRDefault="006929DA" w:rsidP="006929DA">
      <w:pPr>
        <w:pStyle w:val="NormalWeb"/>
        <w:rPr>
          <w:rFonts w:ascii="Arial" w:hAnsi="Arial" w:cs="Arial"/>
          <w:color w:val="000000"/>
          <w:sz w:val="21"/>
          <w:szCs w:val="21"/>
        </w:rPr>
      </w:pPr>
    </w:p>
    <w:p w14:paraId="2A0DA912" w14:textId="691BD6DA" w:rsidR="006929DA" w:rsidRDefault="006929DA" w:rsidP="006929DA">
      <w:pPr>
        <w:pStyle w:val="NormalWeb"/>
        <w:rPr>
          <w:rFonts w:ascii="Arial" w:hAnsi="Arial" w:cs="Arial"/>
          <w:color w:val="000000"/>
          <w:sz w:val="21"/>
          <w:szCs w:val="21"/>
        </w:rPr>
      </w:pPr>
    </w:p>
    <w:p w14:paraId="6C0E55B0" w14:textId="77777777" w:rsidR="006929DA" w:rsidRDefault="006929DA" w:rsidP="006929DA">
      <w:pPr>
        <w:pStyle w:val="NormalWeb"/>
        <w:rPr>
          <w:rFonts w:ascii="Arial" w:hAnsi="Arial" w:cs="Arial"/>
          <w:color w:val="000000"/>
          <w:sz w:val="21"/>
          <w:szCs w:val="21"/>
        </w:rPr>
      </w:pPr>
    </w:p>
    <w:p w14:paraId="0CF51796" w14:textId="77777777" w:rsidR="006929DA" w:rsidRDefault="006929DA" w:rsidP="006929DA">
      <w:pPr>
        <w:pStyle w:val="NormalWeb"/>
        <w:rPr>
          <w:rFonts w:ascii="Arial" w:hAnsi="Arial" w:cs="Arial"/>
          <w:color w:val="000000"/>
          <w:sz w:val="21"/>
          <w:szCs w:val="21"/>
        </w:rPr>
      </w:pPr>
      <w:r>
        <w:rPr>
          <w:rFonts w:ascii="Arial" w:hAnsi="Arial" w:cs="Arial"/>
          <w:color w:val="000000"/>
          <w:sz w:val="21"/>
          <w:szCs w:val="21"/>
        </w:rPr>
        <w:t>• What is still challenging for you?</w:t>
      </w:r>
    </w:p>
    <w:p w14:paraId="31969A5A" w14:textId="77777777" w:rsidR="006929DA" w:rsidRDefault="006929DA" w:rsidP="006929DA">
      <w:pPr>
        <w:rPr>
          <w:rFonts w:ascii="Times New Roman" w:hAnsi="Times New Roman" w:cs="Times New Roman"/>
          <w:color w:val="auto"/>
        </w:rPr>
      </w:pPr>
    </w:p>
    <w:p w14:paraId="7FD61BE8" w14:textId="616AE996" w:rsidR="008A27BE" w:rsidRDefault="008A27BE" w:rsidP="00DF2D7C"/>
    <w:sectPr w:rsidR="008A27B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BC4AF" w14:textId="77777777" w:rsidR="00B51FE9" w:rsidRDefault="00B51FE9">
      <w:pPr>
        <w:spacing w:line="240" w:lineRule="auto"/>
      </w:pPr>
      <w:r>
        <w:separator/>
      </w:r>
    </w:p>
  </w:endnote>
  <w:endnote w:type="continuationSeparator" w:id="0">
    <w:p w14:paraId="648D0936" w14:textId="77777777" w:rsidR="00B51FE9" w:rsidRDefault="00B51F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997A8" w14:textId="77777777" w:rsidR="00A373FD" w:rsidRDefault="00A37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50B7F052" w:rsidR="008A27BE" w:rsidRPr="00A373FD"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A373FD">
      <w:rPr>
        <w:rFonts w:ascii="Calibri" w:eastAsia="Calibri" w:hAnsi="Calibri" w:cs="Calibri"/>
        <w:i/>
        <w:iCs/>
        <w:color w:val="333333"/>
        <w:sz w:val="16"/>
        <w:szCs w:val="16"/>
        <w:highlight w:val="white"/>
      </w:rPr>
      <w:t xml:space="preserve">2040 </w:t>
    </w:r>
    <w:r w:rsidR="00EB29E7" w:rsidRPr="00A373FD">
      <w:rPr>
        <w:rFonts w:ascii="Calibri" w:eastAsia="Calibri" w:hAnsi="Calibri" w:cs="Calibri"/>
        <w:i/>
        <w:iCs/>
        <w:color w:val="333333"/>
        <w:sz w:val="16"/>
        <w:szCs w:val="16"/>
        <w:highlight w:val="white"/>
      </w:rPr>
      <w:t xml:space="preserve">UK </w:t>
    </w:r>
    <w:r w:rsidRPr="00A373FD">
      <w:rPr>
        <w:rFonts w:ascii="Calibri" w:eastAsia="Calibri" w:hAnsi="Calibri" w:cs="Calibri"/>
        <w:i/>
        <w:iCs/>
        <w:color w:val="333333"/>
        <w:sz w:val="16"/>
        <w:szCs w:val="16"/>
        <w:highlight w:val="white"/>
      </w:rPr>
      <w:t xml:space="preserve">Educational Resources </w:t>
    </w:r>
    <w:r w:rsidR="00EB29E7" w:rsidRPr="00A373FD">
      <w:rPr>
        <w:rFonts w:ascii="Calibri" w:eastAsia="Calibri" w:hAnsi="Calibri" w:cs="Calibri"/>
        <w:i/>
        <w:iCs/>
        <w:color w:val="333333"/>
        <w:sz w:val="16"/>
        <w:szCs w:val="16"/>
        <w:highlight w:val="white"/>
      </w:rPr>
      <w:t>–</w:t>
    </w:r>
    <w:r w:rsidRPr="00A373FD">
      <w:rPr>
        <w:rFonts w:ascii="Calibri" w:eastAsia="Calibri" w:hAnsi="Calibri" w:cs="Calibri"/>
        <w:i/>
        <w:iCs/>
        <w:color w:val="333333"/>
        <w:sz w:val="16"/>
        <w:szCs w:val="16"/>
        <w:highlight w:val="white"/>
      </w:rPr>
      <w:t xml:space="preserve"> </w:t>
    </w:r>
    <w:r w:rsidR="006929DA" w:rsidRPr="00A373FD">
      <w:rPr>
        <w:rFonts w:ascii="Calibri" w:eastAsia="Calibri" w:hAnsi="Calibri" w:cs="Calibri"/>
        <w:i/>
        <w:iCs/>
        <w:color w:val="333333"/>
        <w:sz w:val="16"/>
        <w:szCs w:val="16"/>
      </w:rPr>
      <w:t>Talking About Transport YEARS 5&amp;6 – Student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A9FAF" w14:textId="77777777" w:rsidR="00B51FE9" w:rsidRDefault="00B51FE9">
      <w:pPr>
        <w:spacing w:line="240" w:lineRule="auto"/>
      </w:pPr>
      <w:r>
        <w:separator/>
      </w:r>
    </w:p>
  </w:footnote>
  <w:footnote w:type="continuationSeparator" w:id="0">
    <w:p w14:paraId="51E85968" w14:textId="77777777" w:rsidR="00B51FE9" w:rsidRDefault="00B51F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0C09E" w14:textId="77777777" w:rsidR="00A373FD" w:rsidRDefault="00A373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41671BAA" w:rsidR="008A27BE" w:rsidRPr="00A373FD" w:rsidRDefault="006929DA" w:rsidP="006929DA">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bookmarkStart w:id="0" w:name="_GoBack"/>
    <w:r w:rsidRPr="00A373FD">
      <w:rPr>
        <w:rFonts w:ascii="Calibri" w:eastAsia="Calibri" w:hAnsi="Calibri" w:cs="Calibri"/>
        <w:i/>
        <w:iCs/>
        <w:color w:val="333333"/>
        <w:sz w:val="16"/>
        <w:szCs w:val="16"/>
        <w:highlight w:val="white"/>
      </w:rPr>
      <w:t xml:space="preserve">2040 UK Educational Resources – </w:t>
    </w:r>
    <w:r w:rsidRPr="00A373FD">
      <w:rPr>
        <w:rFonts w:ascii="Calibri" w:eastAsia="Calibri" w:hAnsi="Calibri" w:cs="Calibri"/>
        <w:i/>
        <w:iCs/>
        <w:color w:val="333333"/>
        <w:sz w:val="16"/>
        <w:szCs w:val="16"/>
      </w:rPr>
      <w:t>Talking About Transport YEARS 5&amp;6 – Student Worksheet</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57D49"/>
    <w:multiLevelType w:val="multilevel"/>
    <w:tmpl w:val="456C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F9D20EF"/>
    <w:multiLevelType w:val="multilevel"/>
    <w:tmpl w:val="7060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929DA"/>
    <w:rsid w:val="006C3B9C"/>
    <w:rsid w:val="008A27BE"/>
    <w:rsid w:val="008E5894"/>
    <w:rsid w:val="00A373FD"/>
    <w:rsid w:val="00AD6EC4"/>
    <w:rsid w:val="00B51FE9"/>
    <w:rsid w:val="00BD28D5"/>
    <w:rsid w:val="00C520D5"/>
    <w:rsid w:val="00C62E2F"/>
    <w:rsid w:val="00C75267"/>
    <w:rsid w:val="00C836E7"/>
    <w:rsid w:val="00D93051"/>
    <w:rsid w:val="00DF2D7C"/>
    <w:rsid w:val="00E04211"/>
    <w:rsid w:val="00E11DB3"/>
    <w:rsid w:val="00E14E1A"/>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692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2025935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4C655-8C00-8D40-AEC5-BCF46F230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505</Words>
  <Characters>2881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3</cp:revision>
  <dcterms:created xsi:type="dcterms:W3CDTF">2020-11-13T03:58:00Z</dcterms:created>
  <dcterms:modified xsi:type="dcterms:W3CDTF">2020-11-13T04:23:00Z</dcterms:modified>
</cp:coreProperties>
</file>